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48D67" w14:textId="77777777" w:rsidR="00410B1C" w:rsidRPr="00107F40" w:rsidRDefault="00410B1C" w:rsidP="00410B1C">
      <w:pPr>
        <w:rPr>
          <w:rFonts w:ascii="Arial" w:hAnsi="Arial" w:cs="Arial"/>
          <w:b/>
        </w:rPr>
      </w:pPr>
      <w:r w:rsidRPr="00107F40">
        <w:rPr>
          <w:rFonts w:ascii="Arial" w:hAnsi="Arial" w:cs="Arial"/>
          <w:b/>
        </w:rPr>
        <w:t>GSMA Coordinated Vulnerability Disclosure</w:t>
      </w:r>
    </w:p>
    <w:p w14:paraId="52119A9C" w14:textId="77777777" w:rsidR="00410B1C" w:rsidRPr="00107F40" w:rsidRDefault="00410B1C" w:rsidP="00410B1C">
      <w:pPr>
        <w:rPr>
          <w:rFonts w:ascii="Arial" w:hAnsi="Arial" w:cs="Arial"/>
          <w:b/>
        </w:rPr>
      </w:pPr>
      <w:r w:rsidRPr="00107F40">
        <w:rPr>
          <w:rFonts w:ascii="Arial" w:hAnsi="Arial" w:cs="Arial"/>
          <w:b/>
        </w:rPr>
        <w:t>Document Template – WORD Format</w:t>
      </w:r>
    </w:p>
    <w:tbl>
      <w:tblPr>
        <w:tblStyle w:val="a3"/>
        <w:tblW w:w="0" w:type="auto"/>
        <w:tblLook w:val="04A0" w:firstRow="1" w:lastRow="0" w:firstColumn="1" w:lastColumn="0" w:noHBand="0" w:noVBand="1"/>
      </w:tblPr>
      <w:tblGrid>
        <w:gridCol w:w="3256"/>
        <w:gridCol w:w="5702"/>
      </w:tblGrid>
      <w:tr w:rsidR="00410B1C" w:rsidRPr="00107F40" w14:paraId="2B60FB29" w14:textId="77777777" w:rsidTr="00127217">
        <w:tc>
          <w:tcPr>
            <w:tcW w:w="8958" w:type="dxa"/>
            <w:gridSpan w:val="2"/>
            <w:shd w:val="clear" w:color="auto" w:fill="C00000"/>
          </w:tcPr>
          <w:p w14:paraId="0865259F" w14:textId="77777777" w:rsidR="00410B1C" w:rsidRPr="00107F40" w:rsidRDefault="00410B1C" w:rsidP="00127217">
            <w:pPr>
              <w:rPr>
                <w:rFonts w:ascii="Arial" w:hAnsi="Arial" w:cs="Arial"/>
                <w:b/>
                <w:i/>
                <w:color w:val="FFFFFF" w:themeColor="background1"/>
                <w:sz w:val="20"/>
                <w:szCs w:val="20"/>
              </w:rPr>
            </w:pPr>
            <w:r w:rsidRPr="00107F40">
              <w:rPr>
                <w:rFonts w:ascii="Arial" w:hAnsi="Arial" w:cs="Arial"/>
                <w:b/>
                <w:i/>
                <w:color w:val="FFFFFF" w:themeColor="background1"/>
                <w:sz w:val="20"/>
                <w:szCs w:val="20"/>
              </w:rPr>
              <w:t xml:space="preserve">Reporter Details </w:t>
            </w:r>
          </w:p>
        </w:tc>
      </w:tr>
      <w:tr w:rsidR="00410B1C" w:rsidRPr="00107F40" w14:paraId="6F0052E3" w14:textId="77777777" w:rsidTr="00127217">
        <w:tc>
          <w:tcPr>
            <w:tcW w:w="3256" w:type="dxa"/>
            <w:shd w:val="clear" w:color="auto" w:fill="C00000"/>
          </w:tcPr>
          <w:p w14:paraId="429028CA"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Name (either full or nickname):</w:t>
            </w:r>
          </w:p>
          <w:p w14:paraId="2F799F81" w14:textId="77777777" w:rsidR="00410B1C" w:rsidRPr="00107F40" w:rsidRDefault="00410B1C" w:rsidP="00127217">
            <w:pPr>
              <w:rPr>
                <w:rFonts w:ascii="Arial" w:hAnsi="Arial" w:cs="Arial"/>
                <w:b/>
                <w:i/>
                <w:color w:val="FFFFFF" w:themeColor="background1"/>
                <w:sz w:val="20"/>
                <w:szCs w:val="20"/>
              </w:rPr>
            </w:pPr>
            <w:r w:rsidRPr="00107F40">
              <w:rPr>
                <w:rFonts w:ascii="Arial" w:hAnsi="Arial" w:cs="Arial"/>
                <w:b/>
                <w:i/>
                <w:color w:val="FFFFFF" w:themeColor="background1"/>
                <w:sz w:val="20"/>
                <w:szCs w:val="20"/>
              </w:rPr>
              <w:t>(Mandatory Field)</w:t>
            </w:r>
          </w:p>
        </w:tc>
        <w:tc>
          <w:tcPr>
            <w:tcW w:w="5702" w:type="dxa"/>
          </w:tcPr>
          <w:p w14:paraId="67E8F4B3" w14:textId="4D951C00" w:rsidR="00410B1C" w:rsidRPr="00B66A5D" w:rsidRDefault="00B66A5D" w:rsidP="00127217">
            <w:pPr>
              <w:rPr>
                <w:rFonts w:ascii="Arial" w:eastAsiaTheme="minorEastAsia" w:hAnsi="Arial" w:cs="Arial"/>
                <w:sz w:val="20"/>
                <w:szCs w:val="20"/>
                <w:lang w:eastAsia="zh-CN"/>
              </w:rPr>
            </w:pPr>
            <w:r>
              <w:rPr>
                <w:rFonts w:ascii="Arial" w:eastAsiaTheme="minorEastAsia" w:hAnsi="Arial" w:cs="Arial" w:hint="eastAsia"/>
                <w:sz w:val="20"/>
                <w:szCs w:val="20"/>
                <w:lang w:eastAsia="zh-CN"/>
              </w:rPr>
              <w:t>Y</w:t>
            </w:r>
            <w:r>
              <w:rPr>
                <w:rFonts w:ascii="Arial" w:eastAsiaTheme="minorEastAsia" w:hAnsi="Arial" w:cs="Arial"/>
                <w:sz w:val="20"/>
                <w:szCs w:val="20"/>
                <w:lang w:eastAsia="zh-CN"/>
              </w:rPr>
              <w:t>aru Yang</w:t>
            </w:r>
          </w:p>
        </w:tc>
      </w:tr>
      <w:tr w:rsidR="00410B1C" w:rsidRPr="00107F40" w14:paraId="2865955C" w14:textId="77777777" w:rsidTr="00127217">
        <w:tc>
          <w:tcPr>
            <w:tcW w:w="3256" w:type="dxa"/>
            <w:shd w:val="clear" w:color="auto" w:fill="C00000"/>
          </w:tcPr>
          <w:p w14:paraId="7A78C2D3"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Organisation</w:t>
            </w:r>
          </w:p>
        </w:tc>
        <w:tc>
          <w:tcPr>
            <w:tcW w:w="5702" w:type="dxa"/>
          </w:tcPr>
          <w:p w14:paraId="05D71C4E" w14:textId="5420F820" w:rsidR="00410B1C" w:rsidRPr="00107F40" w:rsidRDefault="00B66A5D" w:rsidP="00127217">
            <w:pPr>
              <w:rPr>
                <w:rFonts w:ascii="Arial" w:hAnsi="Arial" w:cs="Arial"/>
                <w:sz w:val="20"/>
                <w:szCs w:val="20"/>
              </w:rPr>
            </w:pPr>
            <w:r w:rsidRPr="00B66A5D">
              <w:rPr>
                <w:rFonts w:ascii="Arial" w:hAnsi="Arial" w:cs="Arial"/>
                <w:sz w:val="20"/>
                <w:szCs w:val="20"/>
              </w:rPr>
              <w:t>Network and Information Security Lab @ Tsinghua University</w:t>
            </w:r>
          </w:p>
        </w:tc>
      </w:tr>
      <w:tr w:rsidR="00410B1C" w:rsidRPr="00107F40" w14:paraId="4499A8D1" w14:textId="77777777" w:rsidTr="00127217">
        <w:tc>
          <w:tcPr>
            <w:tcW w:w="3256" w:type="dxa"/>
            <w:shd w:val="clear" w:color="auto" w:fill="C00000"/>
          </w:tcPr>
          <w:p w14:paraId="5C1FA6AA"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Email</w:t>
            </w:r>
          </w:p>
          <w:p w14:paraId="4549A318" w14:textId="77777777" w:rsidR="00410B1C" w:rsidRPr="00107F40" w:rsidRDefault="00410B1C" w:rsidP="00127217">
            <w:pPr>
              <w:rPr>
                <w:rFonts w:ascii="Arial" w:hAnsi="Arial" w:cs="Arial"/>
                <w:b/>
                <w:i/>
                <w:color w:val="FFFFFF" w:themeColor="background1"/>
                <w:sz w:val="20"/>
                <w:szCs w:val="20"/>
              </w:rPr>
            </w:pPr>
            <w:r w:rsidRPr="00107F40">
              <w:rPr>
                <w:rFonts w:ascii="Arial" w:hAnsi="Arial" w:cs="Arial"/>
                <w:b/>
                <w:i/>
                <w:color w:val="FFFFFF" w:themeColor="background1"/>
                <w:sz w:val="20"/>
                <w:szCs w:val="20"/>
              </w:rPr>
              <w:t>(Mandatory Field)</w:t>
            </w:r>
          </w:p>
        </w:tc>
        <w:tc>
          <w:tcPr>
            <w:tcW w:w="5702" w:type="dxa"/>
          </w:tcPr>
          <w:p w14:paraId="3502B9AB" w14:textId="65368B78" w:rsidR="00410B1C" w:rsidRPr="00B66A5D" w:rsidRDefault="00B66A5D" w:rsidP="00127217">
            <w:pPr>
              <w:rPr>
                <w:rFonts w:ascii="Arial" w:eastAsiaTheme="minorEastAsia" w:hAnsi="Arial" w:cs="Arial"/>
                <w:sz w:val="20"/>
                <w:szCs w:val="20"/>
                <w:lang w:eastAsia="zh-CN"/>
              </w:rPr>
            </w:pPr>
            <w:r>
              <w:rPr>
                <w:rFonts w:ascii="Arial" w:eastAsiaTheme="minorEastAsia" w:hAnsi="Arial" w:cs="Arial"/>
                <w:sz w:val="20"/>
                <w:szCs w:val="20"/>
                <w:lang w:eastAsia="zh-CN"/>
              </w:rPr>
              <w:t>yangyr17@gmail.com</w:t>
            </w:r>
          </w:p>
        </w:tc>
      </w:tr>
      <w:tr w:rsidR="00410B1C" w:rsidRPr="00107F40" w14:paraId="6C2E25C7" w14:textId="77777777" w:rsidTr="00127217">
        <w:tc>
          <w:tcPr>
            <w:tcW w:w="3256" w:type="dxa"/>
            <w:shd w:val="clear" w:color="auto" w:fill="C00000"/>
          </w:tcPr>
          <w:p w14:paraId="55EE2FA5"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Telephone</w:t>
            </w:r>
          </w:p>
        </w:tc>
        <w:tc>
          <w:tcPr>
            <w:tcW w:w="5702" w:type="dxa"/>
          </w:tcPr>
          <w:p w14:paraId="2DA69EFD" w14:textId="7151D68D" w:rsidR="00410B1C" w:rsidRPr="00B66A5D" w:rsidRDefault="00B66A5D" w:rsidP="00127217">
            <w:pPr>
              <w:rPr>
                <w:rFonts w:ascii="Arial" w:eastAsiaTheme="minorEastAsia" w:hAnsi="Arial" w:cs="Arial"/>
                <w:sz w:val="20"/>
                <w:szCs w:val="20"/>
                <w:lang w:eastAsia="zh-CN"/>
              </w:rPr>
            </w:pPr>
            <w:r>
              <w:rPr>
                <w:rFonts w:ascii="Arial" w:eastAsiaTheme="minorEastAsia" w:hAnsi="Arial" w:cs="Arial" w:hint="eastAsia"/>
                <w:sz w:val="20"/>
                <w:szCs w:val="20"/>
                <w:lang w:eastAsia="zh-CN"/>
              </w:rPr>
              <w:t>+</w:t>
            </w:r>
            <w:r>
              <w:rPr>
                <w:rFonts w:ascii="Arial" w:eastAsiaTheme="minorEastAsia" w:hAnsi="Arial" w:cs="Arial"/>
                <w:sz w:val="20"/>
                <w:szCs w:val="20"/>
                <w:lang w:eastAsia="zh-CN"/>
              </w:rPr>
              <w:t>8618981333679</w:t>
            </w:r>
          </w:p>
        </w:tc>
      </w:tr>
      <w:tr w:rsidR="00410B1C" w:rsidRPr="00107F40" w14:paraId="3E28517A" w14:textId="77777777" w:rsidTr="00127217">
        <w:tc>
          <w:tcPr>
            <w:tcW w:w="3256" w:type="dxa"/>
            <w:shd w:val="clear" w:color="auto" w:fill="C00000"/>
          </w:tcPr>
          <w:p w14:paraId="416C2347"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Can we provide your name to the vendor if required</w:t>
            </w:r>
          </w:p>
        </w:tc>
        <w:tc>
          <w:tcPr>
            <w:tcW w:w="5702" w:type="dxa"/>
          </w:tcPr>
          <w:p w14:paraId="6C92287E" w14:textId="1B669D48" w:rsidR="00410B1C" w:rsidRPr="00107F40" w:rsidRDefault="00410B1C" w:rsidP="00127217">
            <w:pPr>
              <w:rPr>
                <w:rFonts w:ascii="Arial" w:hAnsi="Arial" w:cs="Arial"/>
                <w:sz w:val="20"/>
                <w:szCs w:val="20"/>
              </w:rPr>
            </w:pPr>
            <w:r w:rsidRPr="00107F40">
              <w:rPr>
                <w:rFonts w:ascii="Arial" w:hAnsi="Arial" w:cs="Arial"/>
                <w:sz w:val="20"/>
                <w:szCs w:val="20"/>
              </w:rPr>
              <w:t xml:space="preserve">No </w:t>
            </w:r>
            <w:sdt>
              <w:sdtPr>
                <w:rPr>
                  <w:rFonts w:ascii="Arial" w:hAnsi="Arial" w:cs="Arial"/>
                  <w:sz w:val="20"/>
                </w:rPr>
                <w:id w:val="811296012"/>
                <w14:checkbox>
                  <w14:checked w14:val="0"/>
                  <w14:checkedState w14:val="2612" w14:font="MS Gothic"/>
                  <w14:uncheckedState w14:val="2610" w14:font="MS Gothic"/>
                </w14:checkbox>
              </w:sdtPr>
              <w:sdtEndPr/>
              <w:sdtContent>
                <w:r w:rsidRPr="00107F40">
                  <w:rPr>
                    <w:rFonts w:ascii="Segoe UI Symbol" w:eastAsia="MS Gothic" w:hAnsi="Segoe UI Symbol" w:cs="Segoe UI Symbol"/>
                    <w:sz w:val="20"/>
                    <w:szCs w:val="20"/>
                  </w:rPr>
                  <w:t>☐</w:t>
                </w:r>
              </w:sdtContent>
            </w:sdt>
            <w:r w:rsidRPr="00107F40">
              <w:rPr>
                <w:rFonts w:ascii="Arial" w:hAnsi="Arial" w:cs="Arial"/>
                <w:sz w:val="20"/>
                <w:szCs w:val="20"/>
              </w:rPr>
              <w:t xml:space="preserve">          Yes </w:t>
            </w:r>
            <w:sdt>
              <w:sdtPr>
                <w:rPr>
                  <w:rFonts w:ascii="Arial" w:hAnsi="Arial" w:cs="Arial"/>
                  <w:sz w:val="20"/>
                </w:rPr>
                <w:id w:val="-402292661"/>
                <w14:checkbox>
                  <w14:checked w14:val="1"/>
                  <w14:checkedState w14:val="2612" w14:font="MS Gothic"/>
                  <w14:uncheckedState w14:val="2610" w14:font="MS Gothic"/>
                </w14:checkbox>
              </w:sdtPr>
              <w:sdtEndPr/>
              <w:sdtContent>
                <w:r w:rsidR="00772751">
                  <w:rPr>
                    <w:rFonts w:ascii="MS Gothic" w:eastAsia="MS Gothic" w:hAnsi="MS Gothic" w:cs="Arial" w:hint="eastAsia"/>
                    <w:sz w:val="20"/>
                  </w:rPr>
                  <w:t>☒</w:t>
                </w:r>
              </w:sdtContent>
            </w:sdt>
          </w:p>
        </w:tc>
      </w:tr>
      <w:tr w:rsidR="00410B1C" w:rsidRPr="00107F40" w14:paraId="7A562B2D" w14:textId="77777777" w:rsidTr="00127217">
        <w:tc>
          <w:tcPr>
            <w:tcW w:w="3256" w:type="dxa"/>
            <w:shd w:val="clear" w:color="auto" w:fill="C00000"/>
          </w:tcPr>
          <w:p w14:paraId="2BCA77C9"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Do you want to be publicly acknowledged</w:t>
            </w:r>
          </w:p>
        </w:tc>
        <w:tc>
          <w:tcPr>
            <w:tcW w:w="5702" w:type="dxa"/>
          </w:tcPr>
          <w:p w14:paraId="116211EB" w14:textId="7E0CCB1B" w:rsidR="00410B1C" w:rsidRPr="00107F40" w:rsidRDefault="00410B1C" w:rsidP="00127217">
            <w:pPr>
              <w:rPr>
                <w:rFonts w:ascii="Arial" w:hAnsi="Arial" w:cs="Arial"/>
                <w:sz w:val="20"/>
                <w:szCs w:val="20"/>
              </w:rPr>
            </w:pPr>
            <w:r w:rsidRPr="00107F40">
              <w:rPr>
                <w:rFonts w:ascii="Arial" w:hAnsi="Arial" w:cs="Arial"/>
                <w:sz w:val="20"/>
                <w:szCs w:val="20"/>
              </w:rPr>
              <w:t xml:space="preserve">No </w:t>
            </w:r>
            <w:sdt>
              <w:sdtPr>
                <w:rPr>
                  <w:rFonts w:ascii="Arial" w:hAnsi="Arial" w:cs="Arial"/>
                  <w:sz w:val="20"/>
                </w:rPr>
                <w:id w:val="413591738"/>
                <w14:checkbox>
                  <w14:checked w14:val="0"/>
                  <w14:checkedState w14:val="2612" w14:font="MS Gothic"/>
                  <w14:uncheckedState w14:val="2610" w14:font="MS Gothic"/>
                </w14:checkbox>
              </w:sdtPr>
              <w:sdtEndPr/>
              <w:sdtContent>
                <w:r w:rsidRPr="00107F40">
                  <w:rPr>
                    <w:rFonts w:ascii="Segoe UI Symbol" w:eastAsia="MS Gothic" w:hAnsi="Segoe UI Symbol" w:cs="Segoe UI Symbol"/>
                    <w:sz w:val="20"/>
                    <w:szCs w:val="20"/>
                  </w:rPr>
                  <w:t>☐</w:t>
                </w:r>
              </w:sdtContent>
            </w:sdt>
            <w:r w:rsidRPr="00107F40">
              <w:rPr>
                <w:rFonts w:ascii="Arial" w:hAnsi="Arial" w:cs="Arial"/>
                <w:sz w:val="20"/>
                <w:szCs w:val="20"/>
              </w:rPr>
              <w:t xml:space="preserve">          Yes </w:t>
            </w:r>
            <w:sdt>
              <w:sdtPr>
                <w:rPr>
                  <w:rFonts w:ascii="Arial" w:hAnsi="Arial" w:cs="Arial"/>
                  <w:sz w:val="20"/>
                </w:rPr>
                <w:id w:val="-1750259581"/>
                <w14:checkbox>
                  <w14:checked w14:val="1"/>
                  <w14:checkedState w14:val="2612" w14:font="MS Gothic"/>
                  <w14:uncheckedState w14:val="2610" w14:font="MS Gothic"/>
                </w14:checkbox>
              </w:sdtPr>
              <w:sdtEndPr/>
              <w:sdtContent>
                <w:r w:rsidR="000D6635">
                  <w:rPr>
                    <w:rFonts w:ascii="MS Gothic" w:eastAsia="MS Gothic" w:hAnsi="MS Gothic" w:cs="Arial" w:hint="eastAsia"/>
                    <w:sz w:val="20"/>
                  </w:rPr>
                  <w:t>☒</w:t>
                </w:r>
              </w:sdtContent>
            </w:sdt>
          </w:p>
        </w:tc>
      </w:tr>
      <w:tr w:rsidR="00410B1C" w:rsidRPr="00107F40" w14:paraId="23410F27" w14:textId="77777777" w:rsidTr="00127217">
        <w:trPr>
          <w:trHeight w:val="216"/>
        </w:trPr>
        <w:tc>
          <w:tcPr>
            <w:tcW w:w="8958" w:type="dxa"/>
            <w:gridSpan w:val="2"/>
            <w:shd w:val="clear" w:color="auto" w:fill="C00000"/>
          </w:tcPr>
          <w:p w14:paraId="56C35023" w14:textId="77777777" w:rsidR="00410B1C" w:rsidRPr="00107F40" w:rsidRDefault="00410B1C" w:rsidP="00127217">
            <w:pPr>
              <w:rPr>
                <w:rFonts w:ascii="Arial" w:hAnsi="Arial" w:cs="Arial"/>
                <w:b/>
                <w:i/>
                <w:color w:val="FFFFFF" w:themeColor="background1"/>
                <w:sz w:val="20"/>
                <w:szCs w:val="20"/>
              </w:rPr>
            </w:pPr>
            <w:r w:rsidRPr="00107F40">
              <w:rPr>
                <w:rFonts w:ascii="Arial" w:hAnsi="Arial" w:cs="Arial"/>
                <w:b/>
                <w:i/>
                <w:color w:val="FFFFFF" w:themeColor="background1"/>
                <w:sz w:val="20"/>
                <w:szCs w:val="20"/>
              </w:rPr>
              <w:t xml:space="preserve">Vulnerability Details  </w:t>
            </w:r>
          </w:p>
          <w:p w14:paraId="1DE6330C" w14:textId="77777777" w:rsidR="00410B1C" w:rsidRPr="00107F40" w:rsidRDefault="00410B1C" w:rsidP="00127217">
            <w:pPr>
              <w:rPr>
                <w:rFonts w:ascii="Arial" w:hAnsi="Arial" w:cs="Arial"/>
                <w:b/>
                <w:i/>
                <w:color w:val="FFFFFF" w:themeColor="background1"/>
                <w:sz w:val="20"/>
                <w:szCs w:val="20"/>
              </w:rPr>
            </w:pPr>
            <w:r w:rsidRPr="00107F40">
              <w:rPr>
                <w:rFonts w:ascii="Arial" w:hAnsi="Arial" w:cs="Arial"/>
                <w:b/>
                <w:i/>
                <w:color w:val="FFFFFF" w:themeColor="background1"/>
                <w:sz w:val="20"/>
                <w:szCs w:val="20"/>
              </w:rPr>
              <w:t>(All below are mandatory fields)</w:t>
            </w:r>
          </w:p>
        </w:tc>
      </w:tr>
      <w:tr w:rsidR="00DC0D57" w:rsidRPr="00107F40" w14:paraId="264097F6" w14:textId="77777777" w:rsidTr="00A621CA">
        <w:tc>
          <w:tcPr>
            <w:tcW w:w="8958" w:type="dxa"/>
            <w:gridSpan w:val="2"/>
            <w:shd w:val="clear" w:color="auto" w:fill="C00000"/>
          </w:tcPr>
          <w:p w14:paraId="1ACC2F55" w14:textId="261A029C" w:rsidR="00DC0D57" w:rsidRPr="00107F40" w:rsidRDefault="00DC0D57" w:rsidP="00EF426E">
            <w:pPr>
              <w:rPr>
                <w:rFonts w:ascii="Arial" w:hAnsi="Arial" w:cs="Arial"/>
                <w:color w:val="FFFFFF" w:themeColor="background1"/>
                <w:sz w:val="20"/>
                <w:szCs w:val="20"/>
              </w:rPr>
            </w:pPr>
            <w:r w:rsidRPr="00107F40">
              <w:rPr>
                <w:rFonts w:ascii="Arial" w:hAnsi="Arial" w:cs="Arial"/>
                <w:color w:val="FFFFFF" w:themeColor="background1"/>
                <w:sz w:val="20"/>
                <w:szCs w:val="20"/>
              </w:rPr>
              <w:t>Title of Vulnerability</w:t>
            </w:r>
          </w:p>
        </w:tc>
      </w:tr>
      <w:tr w:rsidR="00DC0D57" w:rsidRPr="00107F40" w14:paraId="2ED0182F" w14:textId="77777777" w:rsidTr="00DC0D57">
        <w:tc>
          <w:tcPr>
            <w:tcW w:w="8958" w:type="dxa"/>
            <w:gridSpan w:val="2"/>
            <w:shd w:val="clear" w:color="auto" w:fill="auto"/>
          </w:tcPr>
          <w:p w14:paraId="130E834F" w14:textId="22191C93" w:rsidR="00DC0D57" w:rsidRPr="00CB1873" w:rsidRDefault="00CB1873" w:rsidP="00DC0D57">
            <w:pPr>
              <w:rPr>
                <w:rFonts w:ascii="Arial" w:eastAsiaTheme="minorEastAsia" w:hAnsi="Arial" w:cs="Arial"/>
                <w:color w:val="FFFFFF" w:themeColor="background1"/>
                <w:sz w:val="20"/>
                <w:szCs w:val="20"/>
                <w:lang w:eastAsia="zh-CN"/>
              </w:rPr>
            </w:pPr>
            <w:r w:rsidRPr="00CB1873">
              <w:rPr>
                <w:rFonts w:ascii="Arial" w:eastAsiaTheme="minorEastAsia" w:hAnsi="Arial" w:cs="Arial"/>
                <w:sz w:val="20"/>
                <w:szCs w:val="20"/>
                <w:lang w:eastAsia="zh-CN"/>
              </w:rPr>
              <w:t>Traffic</w:t>
            </w:r>
            <w:r w:rsidR="00E805AD">
              <w:rPr>
                <w:rFonts w:ascii="Arial" w:eastAsiaTheme="minorEastAsia" w:hAnsi="Arial" w:cs="Arial"/>
                <w:sz w:val="20"/>
                <w:szCs w:val="20"/>
                <w:lang w:eastAsia="zh-CN"/>
              </w:rPr>
              <w:t xml:space="preserve"> of RCS Service </w:t>
            </w:r>
            <w:r w:rsidR="00177D16">
              <w:rPr>
                <w:rFonts w:ascii="Arial" w:eastAsiaTheme="minorEastAsia" w:hAnsi="Arial" w:cs="Arial"/>
                <w:sz w:val="20"/>
                <w:szCs w:val="20"/>
                <w:lang w:eastAsia="zh-CN"/>
              </w:rPr>
              <w:t>in China</w:t>
            </w:r>
            <w:r w:rsidR="00D722C4">
              <w:rPr>
                <w:rFonts w:ascii="Arial" w:eastAsiaTheme="minorEastAsia" w:hAnsi="Arial" w:cs="Arial"/>
                <w:sz w:val="20"/>
                <w:szCs w:val="20"/>
                <w:lang w:eastAsia="zh-CN"/>
              </w:rPr>
              <w:t xml:space="preserve"> </w:t>
            </w:r>
            <w:r w:rsidR="00E805AD">
              <w:rPr>
                <w:rFonts w:ascii="Arial" w:eastAsiaTheme="minorEastAsia" w:hAnsi="Arial" w:cs="Arial"/>
                <w:sz w:val="20"/>
                <w:szCs w:val="20"/>
                <w:lang w:eastAsia="zh-CN"/>
              </w:rPr>
              <w:t>is Unencrypted</w:t>
            </w:r>
            <w:r w:rsidRPr="00CB1873">
              <w:rPr>
                <w:rFonts w:ascii="Arial" w:eastAsiaTheme="minorEastAsia" w:hAnsi="Arial" w:cs="Arial"/>
                <w:sz w:val="20"/>
                <w:szCs w:val="20"/>
                <w:lang w:eastAsia="zh-CN"/>
              </w:rPr>
              <w:t xml:space="preserve"> in </w:t>
            </w:r>
            <w:r w:rsidR="00E805AD">
              <w:rPr>
                <w:rFonts w:ascii="Arial" w:eastAsiaTheme="minorEastAsia" w:hAnsi="Arial" w:cs="Arial"/>
                <w:sz w:val="20"/>
                <w:szCs w:val="20"/>
                <w:lang w:eastAsia="zh-CN"/>
              </w:rPr>
              <w:t>C</w:t>
            </w:r>
            <w:r w:rsidRPr="00CB1873">
              <w:rPr>
                <w:rFonts w:ascii="Arial" w:eastAsiaTheme="minorEastAsia" w:hAnsi="Arial" w:cs="Arial"/>
                <w:sz w:val="20"/>
                <w:szCs w:val="20"/>
                <w:lang w:eastAsia="zh-CN"/>
              </w:rPr>
              <w:t>e</w:t>
            </w:r>
            <w:r w:rsidR="00E805AD">
              <w:rPr>
                <w:rFonts w:ascii="Arial" w:eastAsiaTheme="minorEastAsia" w:hAnsi="Arial" w:cs="Arial"/>
                <w:sz w:val="20"/>
                <w:szCs w:val="20"/>
                <w:lang w:eastAsia="zh-CN"/>
              </w:rPr>
              <w:t>llular Network.</w:t>
            </w:r>
          </w:p>
        </w:tc>
      </w:tr>
      <w:tr w:rsidR="00410B1C" w:rsidRPr="00107F40" w14:paraId="1E20D2C3" w14:textId="77777777" w:rsidTr="00127217">
        <w:tc>
          <w:tcPr>
            <w:tcW w:w="8958" w:type="dxa"/>
            <w:gridSpan w:val="2"/>
            <w:shd w:val="clear" w:color="auto" w:fill="C00000"/>
          </w:tcPr>
          <w:p w14:paraId="11EF2310"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Description of Vulnerability</w:t>
            </w:r>
          </w:p>
        </w:tc>
      </w:tr>
      <w:tr w:rsidR="00410B1C" w:rsidRPr="00107F40" w14:paraId="19FCD4CF" w14:textId="77777777" w:rsidTr="00127217">
        <w:tc>
          <w:tcPr>
            <w:tcW w:w="8958" w:type="dxa"/>
            <w:gridSpan w:val="2"/>
          </w:tcPr>
          <w:p w14:paraId="24EC581B" w14:textId="0D7C89F6" w:rsidR="00410B1C" w:rsidRPr="00107F40" w:rsidRDefault="00042642" w:rsidP="00127217">
            <w:pPr>
              <w:rPr>
                <w:rFonts w:ascii="Arial" w:hAnsi="Arial" w:cs="Arial"/>
                <w:sz w:val="20"/>
                <w:szCs w:val="20"/>
              </w:rPr>
            </w:pPr>
            <w:r w:rsidRPr="00042642">
              <w:rPr>
                <w:rFonts w:ascii="Arial" w:hAnsi="Arial" w:cs="Arial"/>
                <w:sz w:val="20"/>
                <w:szCs w:val="20"/>
              </w:rPr>
              <w:t>In providing RCS services, China Mobile and China Unicom do not implement IPSec, and they also refrain from demanding TLS encryption when mobile phones utilize cellular networks. This situation leads to traffic being entirely unprotected, leaving it vulnerable to interception. Consequently, when such traffic transits through insecure networks—such as when a VPN is enabled—or is coupled with the exploitation of additional security weaknesses, it may pave the way for man-in-the-middle attacks. In this scenario, attackers gain the ability to send RCS messages impersonating the victim to any target, falsify RCS messages originating from any source to the victim, and oversee, intercept, and modify any RCS messages sent to or received by the victim. Furthermore, they can extract critical information from the victim's device, including the phone number, device model, and OS version.</w:t>
            </w:r>
          </w:p>
        </w:tc>
      </w:tr>
      <w:tr w:rsidR="00410B1C" w:rsidRPr="00107F40" w14:paraId="57EC47EA" w14:textId="77777777" w:rsidTr="00127217">
        <w:tc>
          <w:tcPr>
            <w:tcW w:w="3256" w:type="dxa"/>
            <w:shd w:val="clear" w:color="auto" w:fill="C00000"/>
          </w:tcPr>
          <w:p w14:paraId="137CCA3D"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Product or Service Name</w:t>
            </w:r>
          </w:p>
        </w:tc>
        <w:tc>
          <w:tcPr>
            <w:tcW w:w="5702" w:type="dxa"/>
          </w:tcPr>
          <w:p w14:paraId="3567531D" w14:textId="6A5DD346" w:rsidR="00410B1C" w:rsidRPr="00E170A0" w:rsidRDefault="00E170A0" w:rsidP="00127217">
            <w:pPr>
              <w:rPr>
                <w:rFonts w:ascii="Arial" w:eastAsiaTheme="minorEastAsia" w:hAnsi="Arial" w:cs="Arial"/>
                <w:sz w:val="20"/>
                <w:szCs w:val="20"/>
                <w:lang w:eastAsia="zh-CN"/>
              </w:rPr>
            </w:pPr>
            <w:r>
              <w:rPr>
                <w:rFonts w:ascii="Arial" w:eastAsiaTheme="minorEastAsia" w:hAnsi="Arial" w:cs="Arial" w:hint="eastAsia"/>
                <w:sz w:val="20"/>
                <w:szCs w:val="20"/>
                <w:lang w:eastAsia="zh-CN"/>
              </w:rPr>
              <w:t>5</w:t>
            </w:r>
            <w:r>
              <w:rPr>
                <w:rFonts w:ascii="Arial" w:eastAsiaTheme="minorEastAsia" w:hAnsi="Arial" w:cs="Arial"/>
                <w:sz w:val="20"/>
                <w:szCs w:val="20"/>
                <w:lang w:eastAsia="zh-CN"/>
              </w:rPr>
              <w:t>G Messaging (RCS) service</w:t>
            </w:r>
            <w:r w:rsidR="00847169">
              <w:rPr>
                <w:rFonts w:ascii="Arial" w:eastAsiaTheme="minorEastAsia" w:hAnsi="Arial" w:cs="Arial"/>
                <w:sz w:val="20"/>
                <w:szCs w:val="20"/>
                <w:lang w:eastAsia="zh-CN"/>
              </w:rPr>
              <w:t xml:space="preserve"> (</w:t>
            </w:r>
            <w:r w:rsidR="00D27672">
              <w:rPr>
                <w:rFonts w:ascii="Arial" w:eastAsiaTheme="minorEastAsia" w:hAnsi="Arial" w:cs="Arial"/>
                <w:sz w:val="20"/>
                <w:szCs w:val="20"/>
                <w:lang w:eastAsia="zh-CN"/>
              </w:rPr>
              <w:t xml:space="preserve">only </w:t>
            </w:r>
            <w:r w:rsidR="00847169">
              <w:rPr>
                <w:rFonts w:ascii="Arial" w:eastAsiaTheme="minorEastAsia" w:hAnsi="Arial" w:cs="Arial"/>
                <w:sz w:val="20"/>
                <w:szCs w:val="20"/>
                <w:lang w:eastAsia="zh-CN"/>
              </w:rPr>
              <w:t>tested in China)</w:t>
            </w:r>
          </w:p>
        </w:tc>
      </w:tr>
      <w:tr w:rsidR="00410B1C" w:rsidRPr="00107F40" w14:paraId="5D48FB3B" w14:textId="77777777" w:rsidTr="00127217">
        <w:tc>
          <w:tcPr>
            <w:tcW w:w="3256" w:type="dxa"/>
            <w:shd w:val="clear" w:color="auto" w:fill="C00000"/>
          </w:tcPr>
          <w:p w14:paraId="1E8FC7AF"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Date Vulnerability Found</w:t>
            </w:r>
          </w:p>
        </w:tc>
        <w:tc>
          <w:tcPr>
            <w:tcW w:w="5702" w:type="dxa"/>
          </w:tcPr>
          <w:p w14:paraId="0CEC38BA" w14:textId="3B63DF80" w:rsidR="00410B1C" w:rsidRPr="00BA2434" w:rsidRDefault="00BA2434" w:rsidP="00127217">
            <w:pPr>
              <w:rPr>
                <w:rFonts w:ascii="Arial" w:eastAsiaTheme="minorEastAsia" w:hAnsi="Arial" w:cs="Arial"/>
                <w:sz w:val="20"/>
                <w:szCs w:val="20"/>
                <w:lang w:eastAsia="zh-CN"/>
              </w:rPr>
            </w:pPr>
            <w:r>
              <w:rPr>
                <w:rFonts w:ascii="Arial" w:eastAsiaTheme="minorEastAsia" w:hAnsi="Arial" w:cs="Arial" w:hint="eastAsia"/>
                <w:sz w:val="20"/>
                <w:szCs w:val="20"/>
                <w:lang w:eastAsia="zh-CN"/>
              </w:rPr>
              <w:t>2</w:t>
            </w:r>
            <w:r>
              <w:rPr>
                <w:rFonts w:ascii="Arial" w:eastAsiaTheme="minorEastAsia" w:hAnsi="Arial" w:cs="Arial"/>
                <w:sz w:val="20"/>
                <w:szCs w:val="20"/>
                <w:lang w:eastAsia="zh-CN"/>
              </w:rPr>
              <w:t>02</w:t>
            </w:r>
            <w:r w:rsidR="000A47FC">
              <w:rPr>
                <w:rFonts w:ascii="Arial" w:eastAsiaTheme="minorEastAsia" w:hAnsi="Arial" w:cs="Arial"/>
                <w:sz w:val="20"/>
                <w:szCs w:val="20"/>
                <w:lang w:eastAsia="zh-CN"/>
              </w:rPr>
              <w:t>2</w:t>
            </w:r>
            <w:r>
              <w:rPr>
                <w:rFonts w:ascii="Arial" w:eastAsiaTheme="minorEastAsia" w:hAnsi="Arial" w:cs="Arial"/>
                <w:sz w:val="20"/>
                <w:szCs w:val="20"/>
                <w:lang w:eastAsia="zh-CN"/>
              </w:rPr>
              <w:t>/</w:t>
            </w:r>
            <w:r w:rsidR="000A47FC">
              <w:rPr>
                <w:rFonts w:ascii="Arial" w:eastAsiaTheme="minorEastAsia" w:hAnsi="Arial" w:cs="Arial"/>
                <w:sz w:val="20"/>
                <w:szCs w:val="20"/>
                <w:lang w:eastAsia="zh-CN"/>
              </w:rPr>
              <w:t>10</w:t>
            </w:r>
            <w:r>
              <w:rPr>
                <w:rFonts w:ascii="Arial" w:eastAsiaTheme="minorEastAsia" w:hAnsi="Arial" w:cs="Arial"/>
                <w:sz w:val="20"/>
                <w:szCs w:val="20"/>
                <w:lang w:eastAsia="zh-CN"/>
              </w:rPr>
              <w:t>/3</w:t>
            </w:r>
            <w:r w:rsidR="000A47FC">
              <w:rPr>
                <w:rFonts w:ascii="Arial" w:eastAsiaTheme="minorEastAsia" w:hAnsi="Arial" w:cs="Arial"/>
                <w:sz w:val="20"/>
                <w:szCs w:val="20"/>
                <w:lang w:eastAsia="zh-CN"/>
              </w:rPr>
              <w:t xml:space="preserve"> (not sure)</w:t>
            </w:r>
          </w:p>
        </w:tc>
      </w:tr>
      <w:tr w:rsidR="00410B1C" w:rsidRPr="00107F40" w14:paraId="3382DEA2" w14:textId="77777777" w:rsidTr="00127217">
        <w:tc>
          <w:tcPr>
            <w:tcW w:w="3256" w:type="dxa"/>
            <w:shd w:val="clear" w:color="auto" w:fill="C00000"/>
          </w:tcPr>
          <w:p w14:paraId="53DAE119"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Is the Vulnerability still live</w:t>
            </w:r>
          </w:p>
        </w:tc>
        <w:tc>
          <w:tcPr>
            <w:tcW w:w="5702" w:type="dxa"/>
          </w:tcPr>
          <w:p w14:paraId="0EFA4DAF" w14:textId="02DC33FE" w:rsidR="00410B1C" w:rsidRPr="00107F40" w:rsidRDefault="00410B1C" w:rsidP="00127217">
            <w:pPr>
              <w:rPr>
                <w:rFonts w:ascii="Arial" w:hAnsi="Arial" w:cs="Arial"/>
                <w:sz w:val="20"/>
                <w:szCs w:val="20"/>
              </w:rPr>
            </w:pPr>
            <w:r w:rsidRPr="00107F40">
              <w:rPr>
                <w:rFonts w:ascii="Arial" w:hAnsi="Arial" w:cs="Arial"/>
                <w:sz w:val="20"/>
                <w:szCs w:val="20"/>
              </w:rPr>
              <w:t xml:space="preserve">No </w:t>
            </w:r>
            <w:sdt>
              <w:sdtPr>
                <w:rPr>
                  <w:rFonts w:ascii="Arial" w:hAnsi="Arial" w:cs="Arial"/>
                  <w:sz w:val="20"/>
                </w:rPr>
                <w:id w:val="1931627362"/>
                <w14:checkbox>
                  <w14:checked w14:val="0"/>
                  <w14:checkedState w14:val="2612" w14:font="MS Gothic"/>
                  <w14:uncheckedState w14:val="2610" w14:font="MS Gothic"/>
                </w14:checkbox>
              </w:sdtPr>
              <w:sdtEndPr/>
              <w:sdtContent>
                <w:r w:rsidRPr="00107F40">
                  <w:rPr>
                    <w:rFonts w:ascii="Segoe UI Symbol" w:eastAsia="MS Gothic" w:hAnsi="Segoe UI Symbol" w:cs="Segoe UI Symbol"/>
                    <w:sz w:val="20"/>
                    <w:szCs w:val="20"/>
                  </w:rPr>
                  <w:t>☐</w:t>
                </w:r>
              </w:sdtContent>
            </w:sdt>
            <w:r w:rsidRPr="00107F40">
              <w:rPr>
                <w:rFonts w:ascii="Arial" w:hAnsi="Arial" w:cs="Arial"/>
                <w:sz w:val="20"/>
                <w:szCs w:val="20"/>
              </w:rPr>
              <w:t xml:space="preserve">          Yes </w:t>
            </w:r>
            <w:sdt>
              <w:sdtPr>
                <w:rPr>
                  <w:rFonts w:ascii="Arial" w:hAnsi="Arial" w:cs="Arial"/>
                  <w:sz w:val="20"/>
                </w:rPr>
                <w:id w:val="1433479749"/>
                <w14:checkbox>
                  <w14:checked w14:val="1"/>
                  <w14:checkedState w14:val="2612" w14:font="MS Gothic"/>
                  <w14:uncheckedState w14:val="2610" w14:font="MS Gothic"/>
                </w14:checkbox>
              </w:sdtPr>
              <w:sdtEndPr/>
              <w:sdtContent>
                <w:r w:rsidR="00570539">
                  <w:rPr>
                    <w:rFonts w:ascii="MS Gothic" w:eastAsia="MS Gothic" w:hAnsi="MS Gothic" w:cs="Arial" w:hint="eastAsia"/>
                    <w:sz w:val="20"/>
                  </w:rPr>
                  <w:t>☒</w:t>
                </w:r>
              </w:sdtContent>
            </w:sdt>
          </w:p>
        </w:tc>
      </w:tr>
      <w:tr w:rsidR="00410B1C" w:rsidRPr="00107F40" w14:paraId="0DA9DDC9" w14:textId="77777777" w:rsidTr="00127217">
        <w:tc>
          <w:tcPr>
            <w:tcW w:w="3256" w:type="dxa"/>
            <w:shd w:val="clear" w:color="auto" w:fill="C00000"/>
          </w:tcPr>
          <w:p w14:paraId="3EA3BF33"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Do you believe the vulnerability is being currently exploited</w:t>
            </w:r>
          </w:p>
        </w:tc>
        <w:tc>
          <w:tcPr>
            <w:tcW w:w="5702" w:type="dxa"/>
          </w:tcPr>
          <w:p w14:paraId="2AEAD2E8" w14:textId="770650ED" w:rsidR="00410B1C" w:rsidRPr="00107F40" w:rsidRDefault="00410B1C" w:rsidP="00127217">
            <w:pPr>
              <w:rPr>
                <w:rFonts w:ascii="Arial" w:hAnsi="Arial" w:cs="Arial"/>
                <w:sz w:val="20"/>
                <w:szCs w:val="20"/>
              </w:rPr>
            </w:pPr>
            <w:r w:rsidRPr="00107F40">
              <w:rPr>
                <w:rFonts w:ascii="Arial" w:hAnsi="Arial" w:cs="Arial"/>
                <w:sz w:val="20"/>
                <w:szCs w:val="20"/>
              </w:rPr>
              <w:t xml:space="preserve">No </w:t>
            </w:r>
            <w:sdt>
              <w:sdtPr>
                <w:rPr>
                  <w:rFonts w:ascii="Arial" w:hAnsi="Arial" w:cs="Arial"/>
                  <w:sz w:val="20"/>
                </w:rPr>
                <w:id w:val="-428509244"/>
                <w14:checkbox>
                  <w14:checked w14:val="0"/>
                  <w14:checkedState w14:val="2612" w14:font="MS Gothic"/>
                  <w14:uncheckedState w14:val="2610" w14:font="MS Gothic"/>
                </w14:checkbox>
              </w:sdtPr>
              <w:sdtEndPr/>
              <w:sdtContent>
                <w:r w:rsidR="00052017">
                  <w:rPr>
                    <w:rFonts w:ascii="MS Gothic" w:eastAsia="MS Gothic" w:hAnsi="MS Gothic" w:cs="Arial" w:hint="eastAsia"/>
                    <w:sz w:val="20"/>
                  </w:rPr>
                  <w:t>☐</w:t>
                </w:r>
              </w:sdtContent>
            </w:sdt>
            <w:r w:rsidRPr="00107F40">
              <w:rPr>
                <w:rFonts w:ascii="Arial" w:hAnsi="Arial" w:cs="Arial"/>
                <w:sz w:val="20"/>
                <w:szCs w:val="20"/>
              </w:rPr>
              <w:t xml:space="preserve">          Yes </w:t>
            </w:r>
            <w:sdt>
              <w:sdtPr>
                <w:rPr>
                  <w:rFonts w:ascii="Arial" w:hAnsi="Arial" w:cs="Arial"/>
                  <w:sz w:val="20"/>
                </w:rPr>
                <w:id w:val="-382023455"/>
                <w14:checkbox>
                  <w14:checked w14:val="1"/>
                  <w14:checkedState w14:val="2612" w14:font="MS Gothic"/>
                  <w14:uncheckedState w14:val="2610" w14:font="MS Gothic"/>
                </w14:checkbox>
              </w:sdtPr>
              <w:sdtEndPr/>
              <w:sdtContent>
                <w:r w:rsidR="00052017">
                  <w:rPr>
                    <w:rFonts w:ascii="MS Gothic" w:eastAsia="MS Gothic" w:hAnsi="MS Gothic" w:cs="Arial" w:hint="eastAsia"/>
                    <w:sz w:val="20"/>
                  </w:rPr>
                  <w:t>☒</w:t>
                </w:r>
              </w:sdtContent>
            </w:sdt>
          </w:p>
        </w:tc>
      </w:tr>
      <w:tr w:rsidR="00410B1C" w:rsidRPr="00107F40" w14:paraId="5640C039" w14:textId="77777777" w:rsidTr="00127217">
        <w:tc>
          <w:tcPr>
            <w:tcW w:w="3256" w:type="dxa"/>
            <w:shd w:val="clear" w:color="auto" w:fill="C00000"/>
          </w:tcPr>
          <w:p w14:paraId="48AE10C8"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lastRenderedPageBreak/>
              <w:t>Probability of reproduction of vulnerability</w:t>
            </w:r>
          </w:p>
        </w:tc>
        <w:tc>
          <w:tcPr>
            <w:tcW w:w="5702" w:type="dxa"/>
          </w:tcPr>
          <w:p w14:paraId="58C69B4D" w14:textId="6A2573BA" w:rsidR="00410B1C" w:rsidRPr="00107F40" w:rsidRDefault="00410B1C" w:rsidP="00127217">
            <w:pPr>
              <w:rPr>
                <w:rFonts w:ascii="Arial" w:hAnsi="Arial" w:cs="Arial"/>
                <w:sz w:val="20"/>
                <w:szCs w:val="20"/>
              </w:rPr>
            </w:pPr>
            <w:r w:rsidRPr="00107F40">
              <w:rPr>
                <w:rFonts w:ascii="Arial" w:hAnsi="Arial" w:cs="Arial"/>
                <w:sz w:val="20"/>
                <w:szCs w:val="20"/>
              </w:rPr>
              <w:t xml:space="preserve">1 – Always </w:t>
            </w:r>
            <w:sdt>
              <w:sdtPr>
                <w:rPr>
                  <w:rFonts w:ascii="Arial" w:hAnsi="Arial" w:cs="Arial"/>
                  <w:sz w:val="20"/>
                </w:rPr>
                <w:id w:val="-722908919"/>
                <w14:checkbox>
                  <w14:checked w14:val="1"/>
                  <w14:checkedState w14:val="2612" w14:font="MS Gothic"/>
                  <w14:uncheckedState w14:val="2610" w14:font="MS Gothic"/>
                </w14:checkbox>
              </w:sdtPr>
              <w:sdtEndPr/>
              <w:sdtContent>
                <w:r w:rsidR="002367B9">
                  <w:rPr>
                    <w:rFonts w:ascii="MS Gothic" w:eastAsia="MS Gothic" w:hAnsi="MS Gothic" w:cs="Arial" w:hint="eastAsia"/>
                    <w:sz w:val="20"/>
                  </w:rPr>
                  <w:t>☒</w:t>
                </w:r>
              </w:sdtContent>
            </w:sdt>
            <w:r w:rsidRPr="00107F40">
              <w:rPr>
                <w:rFonts w:ascii="Arial" w:hAnsi="Arial" w:cs="Arial"/>
                <w:sz w:val="20"/>
                <w:szCs w:val="20"/>
              </w:rPr>
              <w:t xml:space="preserve">    2 – Often  </w:t>
            </w:r>
            <w:sdt>
              <w:sdtPr>
                <w:rPr>
                  <w:rFonts w:ascii="Arial" w:hAnsi="Arial" w:cs="Arial"/>
                  <w:sz w:val="20"/>
                </w:rPr>
                <w:id w:val="774677370"/>
                <w14:checkbox>
                  <w14:checked w14:val="0"/>
                  <w14:checkedState w14:val="2612" w14:font="MS Gothic"/>
                  <w14:uncheckedState w14:val="2610" w14:font="MS Gothic"/>
                </w14:checkbox>
              </w:sdtPr>
              <w:sdtEndPr/>
              <w:sdtContent>
                <w:r w:rsidRPr="00107F40">
                  <w:rPr>
                    <w:rFonts w:ascii="Segoe UI Symbol" w:eastAsia="MS Gothic" w:hAnsi="Segoe UI Symbol" w:cs="Segoe UI Symbol"/>
                    <w:sz w:val="20"/>
                    <w:szCs w:val="20"/>
                  </w:rPr>
                  <w:t>☐</w:t>
                </w:r>
              </w:sdtContent>
            </w:sdt>
            <w:r w:rsidRPr="00107F40">
              <w:rPr>
                <w:rFonts w:ascii="Arial" w:hAnsi="Arial" w:cs="Arial"/>
                <w:sz w:val="20"/>
                <w:szCs w:val="20"/>
              </w:rPr>
              <w:t xml:space="preserve">    3 – Rarely </w:t>
            </w:r>
            <w:sdt>
              <w:sdtPr>
                <w:rPr>
                  <w:rFonts w:ascii="Arial" w:hAnsi="Arial" w:cs="Arial"/>
                  <w:sz w:val="20"/>
                </w:rPr>
                <w:id w:val="-534116873"/>
                <w14:checkbox>
                  <w14:checked w14:val="0"/>
                  <w14:checkedState w14:val="2612" w14:font="MS Gothic"/>
                  <w14:uncheckedState w14:val="2610" w14:font="MS Gothic"/>
                </w14:checkbox>
              </w:sdtPr>
              <w:sdtEndPr/>
              <w:sdtContent>
                <w:r w:rsidRPr="00107F40">
                  <w:rPr>
                    <w:rFonts w:ascii="Segoe UI Symbol" w:eastAsia="MS Gothic" w:hAnsi="Segoe UI Symbol" w:cs="Segoe UI Symbol"/>
                    <w:sz w:val="20"/>
                    <w:szCs w:val="20"/>
                  </w:rPr>
                  <w:t>☐</w:t>
                </w:r>
              </w:sdtContent>
            </w:sdt>
          </w:p>
        </w:tc>
      </w:tr>
      <w:tr w:rsidR="00410B1C" w:rsidRPr="00107F40" w14:paraId="778E918F" w14:textId="77777777" w:rsidTr="00127217">
        <w:tc>
          <w:tcPr>
            <w:tcW w:w="3256" w:type="dxa"/>
            <w:shd w:val="clear" w:color="auto" w:fill="C00000"/>
          </w:tcPr>
          <w:p w14:paraId="0D1B3017"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Possible threat caused by the vulnerability</w:t>
            </w:r>
          </w:p>
        </w:tc>
        <w:tc>
          <w:tcPr>
            <w:tcW w:w="5702" w:type="dxa"/>
          </w:tcPr>
          <w:p w14:paraId="00EF4DF6" w14:textId="2CD09F7C" w:rsidR="00410B1C" w:rsidRPr="00107F40" w:rsidRDefault="00920ECE" w:rsidP="00127217">
            <w:pPr>
              <w:rPr>
                <w:rFonts w:ascii="Arial" w:hAnsi="Arial" w:cs="Arial"/>
                <w:sz w:val="20"/>
                <w:szCs w:val="20"/>
              </w:rPr>
            </w:pPr>
            <w:r>
              <w:rPr>
                <w:rFonts w:ascii="Arial" w:hAnsi="Arial" w:cs="Arial"/>
                <w:sz w:val="20"/>
                <w:szCs w:val="20"/>
              </w:rPr>
              <w:t xml:space="preserve">MITM Attack. </w:t>
            </w:r>
            <w:r w:rsidR="00597A2D">
              <w:rPr>
                <w:rFonts w:ascii="Arial" w:hAnsi="Arial" w:cs="Arial"/>
                <w:sz w:val="20"/>
                <w:szCs w:val="20"/>
              </w:rPr>
              <w:t>A</w:t>
            </w:r>
            <w:r w:rsidR="00597A2D" w:rsidRPr="00597A2D">
              <w:rPr>
                <w:rFonts w:ascii="Arial" w:hAnsi="Arial" w:cs="Arial"/>
                <w:sz w:val="20"/>
                <w:szCs w:val="20"/>
              </w:rPr>
              <w:t>ttackers gain the ability to send RCS messages impersonating the victim to any target, falsify RCS messages originating from any source to the victim, and oversee, intercept, and modify any RCS messages sent to or received by the victim. Furthermore, they can extract critical information from the victim's device, including the phone number, device model, and OS version.</w:t>
            </w:r>
          </w:p>
        </w:tc>
      </w:tr>
      <w:tr w:rsidR="00410B1C" w:rsidRPr="00107F40" w14:paraId="6B818419" w14:textId="77777777" w:rsidTr="00127217">
        <w:trPr>
          <w:trHeight w:val="566"/>
        </w:trPr>
        <w:tc>
          <w:tcPr>
            <w:tcW w:w="3256" w:type="dxa"/>
            <w:shd w:val="clear" w:color="auto" w:fill="C00000"/>
          </w:tcPr>
          <w:p w14:paraId="337307D3"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Can you provide any PoC Code, Screenshots or Http requests etc.</w:t>
            </w:r>
          </w:p>
        </w:tc>
        <w:tc>
          <w:tcPr>
            <w:tcW w:w="5702" w:type="dxa"/>
          </w:tcPr>
          <w:p w14:paraId="0BA377AF" w14:textId="122ECD6C" w:rsidR="005F486E" w:rsidRDefault="005F486E" w:rsidP="005F486E">
            <w:pPr>
              <w:rPr>
                <w:rFonts w:ascii="Arial" w:eastAsiaTheme="minorEastAsia" w:hAnsi="Arial" w:cs="Arial"/>
                <w:sz w:val="20"/>
                <w:szCs w:val="20"/>
                <w:lang w:eastAsia="zh-CN"/>
              </w:rPr>
            </w:pPr>
            <w:r>
              <w:rPr>
                <w:rFonts w:ascii="Arial" w:eastAsiaTheme="minorEastAsia" w:hAnsi="Arial" w:cs="Arial"/>
                <w:sz w:val="20"/>
                <w:szCs w:val="20"/>
                <w:lang w:eastAsia="zh-CN"/>
              </w:rPr>
              <w:t>Captured unencrypted traffic:</w:t>
            </w:r>
          </w:p>
          <w:p w14:paraId="72DDEB5A" w14:textId="5402D49D" w:rsidR="00FF558C" w:rsidRDefault="00FF558C" w:rsidP="005F486E">
            <w:pPr>
              <w:rPr>
                <w:rFonts w:ascii="Arial" w:hAnsi="Arial" w:cs="Arial"/>
                <w:sz w:val="20"/>
                <w:szCs w:val="20"/>
              </w:rPr>
            </w:pPr>
            <w:r>
              <w:rPr>
                <w:rFonts w:ascii="Arial" w:hAnsi="Arial" w:cs="Arial"/>
                <w:noProof/>
                <w:color w:val="666666"/>
                <w:bdr w:val="none" w:sz="0" w:space="0" w:color="auto" w:frame="1"/>
              </w:rPr>
              <w:drawing>
                <wp:inline distT="0" distB="0" distL="0" distR="0" wp14:anchorId="3CB92C31" wp14:editId="75A40686">
                  <wp:extent cx="3449188" cy="196397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62634" cy="1971629"/>
                          </a:xfrm>
                          <a:prstGeom prst="rect">
                            <a:avLst/>
                          </a:prstGeom>
                          <a:noFill/>
                          <a:ln>
                            <a:noFill/>
                          </a:ln>
                        </pic:spPr>
                      </pic:pic>
                    </a:graphicData>
                  </a:graphic>
                </wp:inline>
              </w:drawing>
            </w:r>
          </w:p>
          <w:p w14:paraId="38A0FEAF" w14:textId="5DE1CF0C" w:rsidR="003118F5" w:rsidRPr="003118F5" w:rsidRDefault="003118F5" w:rsidP="00127217">
            <w:pPr>
              <w:rPr>
                <w:rFonts w:ascii="Arial" w:eastAsiaTheme="minorEastAsia" w:hAnsi="Arial" w:cs="Arial"/>
                <w:sz w:val="20"/>
                <w:szCs w:val="20"/>
                <w:lang w:eastAsia="zh-CN"/>
              </w:rPr>
            </w:pPr>
            <w:r>
              <w:rPr>
                <w:rFonts w:ascii="Arial" w:eastAsiaTheme="minorEastAsia" w:hAnsi="Arial" w:cs="Arial" w:hint="eastAsia"/>
                <w:sz w:val="20"/>
                <w:szCs w:val="20"/>
                <w:lang w:eastAsia="zh-CN"/>
              </w:rPr>
              <w:t>E</w:t>
            </w:r>
            <w:r>
              <w:rPr>
                <w:rFonts w:ascii="Arial" w:eastAsiaTheme="minorEastAsia" w:hAnsi="Arial" w:cs="Arial"/>
                <w:sz w:val="20"/>
                <w:szCs w:val="20"/>
                <w:lang w:eastAsia="zh-CN"/>
              </w:rPr>
              <w:t xml:space="preserve">xample of </w:t>
            </w:r>
            <w:r w:rsidRPr="00795AEB">
              <w:rPr>
                <w:rFonts w:ascii="Arial" w:hAnsi="Arial" w:cs="Arial"/>
                <w:sz w:val="20"/>
                <w:szCs w:val="20"/>
              </w:rPr>
              <w:t>for</w:t>
            </w:r>
            <w:r>
              <w:rPr>
                <w:rFonts w:ascii="Arial" w:hAnsi="Arial" w:cs="Arial"/>
                <w:sz w:val="20"/>
                <w:szCs w:val="20"/>
              </w:rPr>
              <w:t>ging</w:t>
            </w:r>
            <w:r w:rsidRPr="00795AEB">
              <w:rPr>
                <w:rFonts w:ascii="Arial" w:hAnsi="Arial" w:cs="Arial"/>
                <w:sz w:val="20"/>
                <w:szCs w:val="20"/>
              </w:rPr>
              <w:t xml:space="preserve"> RCS message</w:t>
            </w:r>
            <w:r>
              <w:rPr>
                <w:rFonts w:ascii="Arial" w:hAnsi="Arial" w:cs="Arial"/>
                <w:sz w:val="20"/>
                <w:szCs w:val="20"/>
              </w:rPr>
              <w:t>s</w:t>
            </w:r>
            <w:r w:rsidRPr="00795AEB">
              <w:rPr>
                <w:rFonts w:ascii="Arial" w:hAnsi="Arial" w:cs="Arial"/>
                <w:sz w:val="20"/>
                <w:szCs w:val="20"/>
              </w:rPr>
              <w:t xml:space="preserve"> from any source to the victim</w:t>
            </w:r>
            <w:r>
              <w:rPr>
                <w:rFonts w:ascii="Arial" w:hAnsi="Arial" w:cs="Arial"/>
                <w:sz w:val="20"/>
                <w:szCs w:val="20"/>
              </w:rPr>
              <w:t>.</w:t>
            </w:r>
            <w:r w:rsidR="00B925D9">
              <w:rPr>
                <w:rFonts w:ascii="Arial" w:hAnsi="Arial" w:cs="Arial"/>
                <w:sz w:val="20"/>
                <w:szCs w:val="20"/>
              </w:rPr>
              <w:t xml:space="preserve"> Note that the displayed source could be any phone number or string of letters and digits.</w:t>
            </w:r>
          </w:p>
          <w:p w14:paraId="1A207DA9" w14:textId="207EB98C" w:rsidR="00410B1C" w:rsidRPr="00107F40" w:rsidRDefault="00163F84" w:rsidP="00127217">
            <w:pPr>
              <w:rPr>
                <w:rFonts w:ascii="Arial" w:hAnsi="Arial" w:cs="Arial"/>
                <w:sz w:val="20"/>
                <w:szCs w:val="20"/>
              </w:rPr>
            </w:pPr>
            <w:r>
              <w:rPr>
                <w:noProof/>
              </w:rPr>
              <w:drawing>
                <wp:inline distT="0" distB="0" distL="0" distR="0" wp14:anchorId="14468F30" wp14:editId="7925B3FE">
                  <wp:extent cx="2441050" cy="1004259"/>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490754" cy="1024708"/>
                          </a:xfrm>
                          <a:prstGeom prst="rect">
                            <a:avLst/>
                          </a:prstGeom>
                        </pic:spPr>
                      </pic:pic>
                    </a:graphicData>
                  </a:graphic>
                </wp:inline>
              </w:drawing>
            </w:r>
          </w:p>
        </w:tc>
      </w:tr>
      <w:tr w:rsidR="00410B1C" w:rsidRPr="00107F40" w14:paraId="326439B4" w14:textId="77777777" w:rsidTr="00127217">
        <w:trPr>
          <w:trHeight w:val="566"/>
        </w:trPr>
        <w:tc>
          <w:tcPr>
            <w:tcW w:w="3256" w:type="dxa"/>
            <w:shd w:val="clear" w:color="auto" w:fill="C00000"/>
          </w:tcPr>
          <w:p w14:paraId="62B5ACC4"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Do you intend to let us review the vulnerability before going public</w:t>
            </w:r>
          </w:p>
        </w:tc>
        <w:tc>
          <w:tcPr>
            <w:tcW w:w="5702" w:type="dxa"/>
          </w:tcPr>
          <w:p w14:paraId="6EB1B471" w14:textId="5B269770" w:rsidR="00410B1C" w:rsidRPr="00107F40" w:rsidRDefault="00410B1C" w:rsidP="00127217">
            <w:pPr>
              <w:rPr>
                <w:rFonts w:ascii="Arial" w:hAnsi="Arial" w:cs="Arial"/>
                <w:sz w:val="20"/>
                <w:szCs w:val="20"/>
              </w:rPr>
            </w:pPr>
            <w:r w:rsidRPr="00107F40">
              <w:rPr>
                <w:rFonts w:ascii="Arial" w:hAnsi="Arial" w:cs="Arial"/>
                <w:sz w:val="20"/>
                <w:szCs w:val="20"/>
              </w:rPr>
              <w:t xml:space="preserve">No </w:t>
            </w:r>
            <w:sdt>
              <w:sdtPr>
                <w:rPr>
                  <w:rFonts w:ascii="Arial" w:hAnsi="Arial" w:cs="Arial"/>
                  <w:sz w:val="20"/>
                </w:rPr>
                <w:id w:val="1917668830"/>
                <w14:checkbox>
                  <w14:checked w14:val="0"/>
                  <w14:checkedState w14:val="2612" w14:font="MS Gothic"/>
                  <w14:uncheckedState w14:val="2610" w14:font="MS Gothic"/>
                </w14:checkbox>
              </w:sdtPr>
              <w:sdtEndPr/>
              <w:sdtContent>
                <w:r w:rsidRPr="00107F40">
                  <w:rPr>
                    <w:rFonts w:ascii="Segoe UI Symbol" w:eastAsia="MS Gothic" w:hAnsi="Segoe UI Symbol" w:cs="Segoe UI Symbol"/>
                    <w:sz w:val="20"/>
                    <w:szCs w:val="20"/>
                  </w:rPr>
                  <w:t>☐</w:t>
                </w:r>
              </w:sdtContent>
            </w:sdt>
            <w:r w:rsidRPr="00107F40">
              <w:rPr>
                <w:rFonts w:ascii="Arial" w:hAnsi="Arial" w:cs="Arial"/>
                <w:sz w:val="20"/>
                <w:szCs w:val="20"/>
              </w:rPr>
              <w:t xml:space="preserve">          Yes </w:t>
            </w:r>
            <w:sdt>
              <w:sdtPr>
                <w:rPr>
                  <w:rFonts w:ascii="Arial" w:hAnsi="Arial" w:cs="Arial"/>
                  <w:sz w:val="20"/>
                </w:rPr>
                <w:id w:val="-1536503136"/>
                <w14:checkbox>
                  <w14:checked w14:val="1"/>
                  <w14:checkedState w14:val="2612" w14:font="MS Gothic"/>
                  <w14:uncheckedState w14:val="2610" w14:font="MS Gothic"/>
                </w14:checkbox>
              </w:sdtPr>
              <w:sdtEndPr/>
              <w:sdtContent>
                <w:r w:rsidR="00EB522C">
                  <w:rPr>
                    <w:rFonts w:ascii="MS Gothic" w:eastAsia="MS Gothic" w:hAnsi="MS Gothic" w:cs="Arial" w:hint="eastAsia"/>
                    <w:sz w:val="20"/>
                  </w:rPr>
                  <w:t>☒</w:t>
                </w:r>
              </w:sdtContent>
            </w:sdt>
          </w:p>
        </w:tc>
      </w:tr>
      <w:tr w:rsidR="00410B1C" w:rsidRPr="00107F40" w14:paraId="55A6A282" w14:textId="77777777" w:rsidTr="00127217">
        <w:trPr>
          <w:trHeight w:val="566"/>
        </w:trPr>
        <w:tc>
          <w:tcPr>
            <w:tcW w:w="3256" w:type="dxa"/>
            <w:shd w:val="clear" w:color="auto" w:fill="C00000"/>
          </w:tcPr>
          <w:p w14:paraId="4A068289"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To what other organisation(s) has the vulnerability been reported?</w:t>
            </w:r>
          </w:p>
        </w:tc>
        <w:tc>
          <w:tcPr>
            <w:tcW w:w="5702" w:type="dxa"/>
          </w:tcPr>
          <w:p w14:paraId="76CA9AEE" w14:textId="7EF04925" w:rsidR="00410B1C" w:rsidRPr="00AA4A41" w:rsidRDefault="00AA4A41" w:rsidP="00127217">
            <w:pPr>
              <w:rPr>
                <w:rFonts w:ascii="Arial" w:eastAsiaTheme="minorEastAsia" w:hAnsi="Arial" w:cs="Arial"/>
                <w:sz w:val="20"/>
                <w:szCs w:val="20"/>
                <w:lang w:eastAsia="zh-CN"/>
              </w:rPr>
            </w:pPr>
            <w:r>
              <w:rPr>
                <w:rFonts w:ascii="Arial" w:eastAsiaTheme="minorEastAsia" w:hAnsi="Arial" w:cs="Arial"/>
                <w:sz w:val="20"/>
                <w:szCs w:val="20"/>
                <w:lang w:eastAsia="zh-CN"/>
              </w:rPr>
              <w:t>No</w:t>
            </w:r>
            <w:r w:rsidR="00001393">
              <w:rPr>
                <w:rFonts w:ascii="Arial" w:eastAsiaTheme="minorEastAsia" w:hAnsi="Arial" w:cs="Arial"/>
                <w:sz w:val="20"/>
                <w:szCs w:val="20"/>
                <w:lang w:eastAsia="zh-CN"/>
              </w:rPr>
              <w:t>ne</w:t>
            </w:r>
            <w:r w:rsidR="003A7AA6">
              <w:rPr>
                <w:rFonts w:ascii="Arial" w:eastAsiaTheme="minorEastAsia" w:hAnsi="Arial" w:cs="Arial"/>
                <w:sz w:val="20"/>
                <w:szCs w:val="20"/>
                <w:lang w:eastAsia="zh-CN"/>
              </w:rPr>
              <w:t xml:space="preserve">. But we plan to disclose it at NDSS 2024 (Camera Ready Deadline is </w:t>
            </w:r>
            <w:r w:rsidR="003A7AA6" w:rsidRPr="003A7AA6">
              <w:rPr>
                <w:rFonts w:ascii="Arial" w:eastAsiaTheme="minorEastAsia" w:hAnsi="Arial" w:cs="Arial"/>
                <w:sz w:val="20"/>
                <w:szCs w:val="20"/>
                <w:lang w:eastAsia="zh-CN"/>
              </w:rPr>
              <w:t>Wed, 29 Nov 2023</w:t>
            </w:r>
            <w:r w:rsidR="003A7AA6">
              <w:rPr>
                <w:rFonts w:ascii="Arial" w:eastAsiaTheme="minorEastAsia" w:hAnsi="Arial" w:cs="Arial"/>
                <w:sz w:val="20"/>
                <w:szCs w:val="20"/>
                <w:lang w:eastAsia="zh-CN"/>
              </w:rPr>
              <w:t>)</w:t>
            </w:r>
          </w:p>
        </w:tc>
      </w:tr>
    </w:tbl>
    <w:p w14:paraId="74B52D6A" w14:textId="77777777" w:rsidR="00410B1C" w:rsidRPr="00107F40" w:rsidRDefault="00410B1C" w:rsidP="00410B1C">
      <w:pPr>
        <w:rPr>
          <w:rFonts w:ascii="Arial" w:hAnsi="Arial" w:cs="Arial"/>
        </w:rPr>
      </w:pPr>
    </w:p>
    <w:p w14:paraId="659C33B1" w14:textId="77777777" w:rsidR="007709B0" w:rsidRPr="00107F40" w:rsidRDefault="004C03F4">
      <w:pPr>
        <w:rPr>
          <w:rFonts w:ascii="Arial" w:hAnsi="Arial" w:cs="Arial"/>
        </w:rPr>
      </w:pPr>
    </w:p>
    <w:sectPr w:rsidR="007709B0" w:rsidRPr="00107F40" w:rsidSect="00BC0C5E">
      <w:pgSz w:w="11900"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AF306" w14:textId="77777777" w:rsidR="004C03F4" w:rsidRDefault="004C03F4" w:rsidP="00042642">
      <w:pPr>
        <w:spacing w:after="0" w:line="240" w:lineRule="auto"/>
      </w:pPr>
      <w:r>
        <w:separator/>
      </w:r>
    </w:p>
  </w:endnote>
  <w:endnote w:type="continuationSeparator" w:id="0">
    <w:p w14:paraId="6B27769C" w14:textId="77777777" w:rsidR="004C03F4" w:rsidRDefault="004C03F4" w:rsidP="00042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CFFC4" w14:textId="77777777" w:rsidR="004C03F4" w:rsidRDefault="004C03F4" w:rsidP="00042642">
      <w:pPr>
        <w:spacing w:after="0" w:line="240" w:lineRule="auto"/>
      </w:pPr>
      <w:r>
        <w:separator/>
      </w:r>
    </w:p>
  </w:footnote>
  <w:footnote w:type="continuationSeparator" w:id="0">
    <w:p w14:paraId="1C565741" w14:textId="77777777" w:rsidR="004C03F4" w:rsidRDefault="004C03F4" w:rsidP="0004264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B1C"/>
    <w:rsid w:val="00001393"/>
    <w:rsid w:val="00042642"/>
    <w:rsid w:val="00050223"/>
    <w:rsid w:val="00052017"/>
    <w:rsid w:val="000A47FC"/>
    <w:rsid w:val="000D6635"/>
    <w:rsid w:val="00103D29"/>
    <w:rsid w:val="00107F40"/>
    <w:rsid w:val="00153946"/>
    <w:rsid w:val="00163F84"/>
    <w:rsid w:val="001760E1"/>
    <w:rsid w:val="00177D16"/>
    <w:rsid w:val="001B7573"/>
    <w:rsid w:val="0020031E"/>
    <w:rsid w:val="002337FE"/>
    <w:rsid w:val="002367B9"/>
    <w:rsid w:val="003118F5"/>
    <w:rsid w:val="0039682A"/>
    <w:rsid w:val="003A6A59"/>
    <w:rsid w:val="003A7AA6"/>
    <w:rsid w:val="00410B1C"/>
    <w:rsid w:val="004349E3"/>
    <w:rsid w:val="004C03F4"/>
    <w:rsid w:val="00570539"/>
    <w:rsid w:val="00597A2D"/>
    <w:rsid w:val="005F486E"/>
    <w:rsid w:val="00772751"/>
    <w:rsid w:val="00795AEB"/>
    <w:rsid w:val="008011A8"/>
    <w:rsid w:val="00847169"/>
    <w:rsid w:val="008C13E1"/>
    <w:rsid w:val="00920ECE"/>
    <w:rsid w:val="00A81407"/>
    <w:rsid w:val="00A97BF8"/>
    <w:rsid w:val="00AA4A41"/>
    <w:rsid w:val="00AC0F17"/>
    <w:rsid w:val="00AD3D0A"/>
    <w:rsid w:val="00B66A5D"/>
    <w:rsid w:val="00B8375E"/>
    <w:rsid w:val="00B925D9"/>
    <w:rsid w:val="00BA2434"/>
    <w:rsid w:val="00BC0C5E"/>
    <w:rsid w:val="00BC6780"/>
    <w:rsid w:val="00C04E21"/>
    <w:rsid w:val="00C905C6"/>
    <w:rsid w:val="00CB1873"/>
    <w:rsid w:val="00D27672"/>
    <w:rsid w:val="00D722C4"/>
    <w:rsid w:val="00DC0D57"/>
    <w:rsid w:val="00E170A0"/>
    <w:rsid w:val="00E23C13"/>
    <w:rsid w:val="00E805AD"/>
    <w:rsid w:val="00EB522C"/>
    <w:rsid w:val="00EF0466"/>
    <w:rsid w:val="00EF426E"/>
    <w:rsid w:val="00FC1653"/>
    <w:rsid w:val="00FF55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B1457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4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49"/>
    <w:qFormat/>
    <w:rsid w:val="00410B1C"/>
    <w:pPr>
      <w:spacing w:after="160" w:line="259" w:lineRule="auto"/>
    </w:pPr>
    <w:rPr>
      <w:rFonts w:eastAsia="Calibri"/>
      <w:sz w:val="22"/>
      <w:szCs w:val="22"/>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10B1C"/>
    <w:pPr>
      <w:spacing w:before="120"/>
    </w:pPr>
    <w:rPr>
      <w:rFonts w:ascii="Times New Roman" w:eastAsia="宋体"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011A8"/>
    <w:pPr>
      <w:ind w:firstLineChars="200" w:firstLine="420"/>
    </w:pPr>
  </w:style>
  <w:style w:type="paragraph" w:styleId="a5">
    <w:name w:val="header"/>
    <w:basedOn w:val="a"/>
    <w:link w:val="a6"/>
    <w:uiPriority w:val="99"/>
    <w:unhideWhenUsed/>
    <w:rsid w:val="00042642"/>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042642"/>
    <w:rPr>
      <w:rFonts w:eastAsia="Calibri"/>
      <w:sz w:val="18"/>
      <w:szCs w:val="18"/>
      <w:lang w:eastAsia="en-GB"/>
    </w:rPr>
  </w:style>
  <w:style w:type="paragraph" w:styleId="a7">
    <w:name w:val="footer"/>
    <w:basedOn w:val="a"/>
    <w:link w:val="a8"/>
    <w:uiPriority w:val="99"/>
    <w:unhideWhenUsed/>
    <w:rsid w:val="00042642"/>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042642"/>
    <w:rPr>
      <w:rFonts w:eastAsia="Calibr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C69D4667322E41A667F7C853E406C4" ma:contentTypeVersion="17" ma:contentTypeDescription="Create a new document." ma:contentTypeScope="" ma:versionID="5c80c0820941ac85c643550c75df554a">
  <xsd:schema xmlns:xsd="http://www.w3.org/2001/XMLSchema" xmlns:xs="http://www.w3.org/2001/XMLSchema" xmlns:p="http://schemas.microsoft.com/office/2006/metadata/properties" xmlns:ns2="e3028f85-eec3-4b06-825f-897abbbc1cf4" xmlns:ns3="22663fee-0619-42f5-b8eb-3589482ac16f" targetNamespace="http://schemas.microsoft.com/office/2006/metadata/properties" ma:root="true" ma:fieldsID="7e9f6e4b782c441f01aa72d110823302" ns2:_="" ns3:_="">
    <xsd:import namespace="e3028f85-eec3-4b06-825f-897abbbc1cf4"/>
    <xsd:import namespace="22663fee-0619-42f5-b8eb-3589482ac1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28f85-eec3-4b06-825f-897abbbc1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663fee-0619-42f5-b8eb-3589482ac16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97d111a-9a71-44f6-a947-72dbbad98fc5}" ma:internalName="TaxCatchAll" ma:showField="CatchAllData" ma:web="22663fee-0619-42f5-b8eb-3589482ac1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135E7F-27F2-4FD4-A7D7-421CED3BF03D}"/>
</file>

<file path=customXml/itemProps2.xml><?xml version="1.0" encoding="utf-8"?>
<ds:datastoreItem xmlns:ds="http://schemas.openxmlformats.org/officeDocument/2006/customXml" ds:itemID="{E73E43B6-CBCA-49B7-B71B-B35A0304C553}"/>
</file>

<file path=docProps/app.xml><?xml version="1.0" encoding="utf-8"?>
<Properties xmlns="http://schemas.openxmlformats.org/officeDocument/2006/extended-properties" xmlns:vt="http://schemas.openxmlformats.org/officeDocument/2006/docPropsVTypes">
  <Template>Normal.dotm</Template>
  <TotalTime>87</TotalTime>
  <Pages>2</Pages>
  <Words>460</Words>
  <Characters>2350</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
    </vt:vector>
  </TitlesOfParts>
  <Company>GSMA</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 Duffell</dc:creator>
  <cp:keywords/>
  <dc:description/>
  <cp:lastModifiedBy>雅儒 杨</cp:lastModifiedBy>
  <cp:revision>59</cp:revision>
  <dcterms:created xsi:type="dcterms:W3CDTF">2019-10-28T12:09:00Z</dcterms:created>
  <dcterms:modified xsi:type="dcterms:W3CDTF">2023-06-25T20:27:00Z</dcterms:modified>
</cp:coreProperties>
</file>